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28" w:rsidRDefault="00452E28" w:rsidP="00452E28">
      <w:pPr>
        <w:ind w:left="5103"/>
        <w:rPr>
          <w:b/>
          <w:szCs w:val="24"/>
        </w:rPr>
      </w:pPr>
      <w:r>
        <w:rPr>
          <w:b/>
          <w:szCs w:val="24"/>
        </w:rPr>
        <w:t>УТВЕРЖДАЮ</w:t>
      </w:r>
    </w:p>
    <w:p w:rsidR="00452E28" w:rsidRDefault="0099024B" w:rsidP="00452E28">
      <w:pPr>
        <w:ind w:left="5103"/>
        <w:rPr>
          <w:szCs w:val="24"/>
        </w:rPr>
      </w:pPr>
      <w:r>
        <w:rPr>
          <w:szCs w:val="24"/>
        </w:rPr>
        <w:t>И. о. д</w:t>
      </w:r>
      <w:r w:rsidR="00452E28">
        <w:rPr>
          <w:szCs w:val="24"/>
        </w:rPr>
        <w:t>иректор</w:t>
      </w:r>
      <w:r>
        <w:rPr>
          <w:szCs w:val="24"/>
        </w:rPr>
        <w:t>а</w:t>
      </w:r>
      <w:r w:rsidR="00452E28">
        <w:rPr>
          <w:szCs w:val="24"/>
        </w:rPr>
        <w:t xml:space="preserve"> ОГБУ «Трубетчинский психоневрологический  интернат»</w:t>
      </w:r>
    </w:p>
    <w:p w:rsidR="00452E28" w:rsidRDefault="00452E28" w:rsidP="00452E28">
      <w:pPr>
        <w:ind w:left="5103"/>
        <w:rPr>
          <w:szCs w:val="24"/>
        </w:rPr>
      </w:pPr>
      <w:r>
        <w:rPr>
          <w:szCs w:val="24"/>
        </w:rPr>
        <w:t>_____________ Павленко А.М.</w:t>
      </w:r>
    </w:p>
    <w:p w:rsidR="00452E28" w:rsidRDefault="00452E28" w:rsidP="00452E28">
      <w:pPr>
        <w:ind w:left="5103"/>
        <w:rPr>
          <w:szCs w:val="24"/>
        </w:rPr>
      </w:pPr>
      <w:r>
        <w:rPr>
          <w:szCs w:val="24"/>
        </w:rPr>
        <w:t>«</w:t>
      </w:r>
      <w:r>
        <w:rPr>
          <w:szCs w:val="24"/>
          <w:u w:val="single"/>
        </w:rPr>
        <w:t xml:space="preserve">      </w:t>
      </w:r>
      <w:r>
        <w:rPr>
          <w:szCs w:val="24"/>
        </w:rPr>
        <w:t>»____________ 20</w:t>
      </w:r>
      <w:r w:rsidR="0099024B">
        <w:rPr>
          <w:szCs w:val="24"/>
        </w:rPr>
        <w:t>20</w:t>
      </w:r>
      <w:r>
        <w:rPr>
          <w:szCs w:val="24"/>
        </w:rPr>
        <w:t xml:space="preserve"> г.</w:t>
      </w:r>
    </w:p>
    <w:p w:rsidR="00C519C7" w:rsidRPr="00C519C7" w:rsidRDefault="00C519C7" w:rsidP="00C519C7">
      <w:pPr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ПРАВИЛА ЛИЧНОЙ ГИГИЕНЫ</w:t>
      </w:r>
    </w:p>
    <w:p w:rsidR="00C519C7" w:rsidRPr="00C519C7" w:rsidRDefault="00C519C7" w:rsidP="00C519C7">
      <w:pPr>
        <w:jc w:val="center"/>
        <w:rPr>
          <w:rFonts w:eastAsia="Times New Roman" w:cs="Times New Roman"/>
          <w:b/>
          <w:szCs w:val="24"/>
        </w:rPr>
      </w:pPr>
    </w:p>
    <w:p w:rsidR="00C519C7" w:rsidRPr="00C519C7" w:rsidRDefault="00C519C7" w:rsidP="00C519C7">
      <w:pPr>
        <w:jc w:val="center"/>
        <w:rPr>
          <w:rFonts w:eastAsia="Times New Roman" w:cs="Times New Roman"/>
          <w:b/>
          <w:szCs w:val="24"/>
        </w:rPr>
      </w:pPr>
      <w:r w:rsidRPr="00C519C7">
        <w:rPr>
          <w:rFonts w:eastAsia="Times New Roman" w:cs="Times New Roman"/>
          <w:b/>
          <w:szCs w:val="24"/>
        </w:rPr>
        <w:t>ИНСТРУКЦИЯ</w:t>
      </w:r>
    </w:p>
    <w:p w:rsidR="00C519C7" w:rsidRPr="00C519C7" w:rsidRDefault="00C519C7" w:rsidP="00C519C7">
      <w:pPr>
        <w:jc w:val="center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ИНС 05</w:t>
      </w:r>
      <w:r w:rsidRPr="00C519C7">
        <w:rPr>
          <w:rFonts w:eastAsia="Times New Roman" w:cs="Times New Roman"/>
          <w:b/>
          <w:szCs w:val="24"/>
        </w:rPr>
        <w:t>-2015</w:t>
      </w: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Default="00C519C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AD1117" w:rsidRDefault="00AD1117" w:rsidP="00C519C7">
      <w:pPr>
        <w:ind w:left="5670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C519C7" w:rsidRPr="00C519C7" w:rsidRDefault="00C519C7" w:rsidP="00C519C7">
      <w:pPr>
        <w:ind w:firstLine="3969"/>
        <w:jc w:val="both"/>
        <w:rPr>
          <w:rFonts w:eastAsia="Times New Roman" w:cs="Times New Roman"/>
          <w:szCs w:val="24"/>
        </w:rPr>
      </w:pPr>
    </w:p>
    <w:p w:rsidR="009730B2" w:rsidRDefault="00452E28" w:rsidP="00752DA3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</w:t>
      </w:r>
      <w:r w:rsidR="00752DA3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Трубетчино</w:t>
      </w:r>
    </w:p>
    <w:p w:rsidR="003D1B69" w:rsidRPr="00C519C7" w:rsidRDefault="00C519C7" w:rsidP="00752DA3">
      <w:pPr>
        <w:jc w:val="center"/>
        <w:rPr>
          <w:rFonts w:cs="Times New Roman"/>
          <w:b/>
          <w:bCs/>
          <w:szCs w:val="24"/>
        </w:rPr>
        <w:sectPr w:rsidR="003D1B69" w:rsidRPr="00C519C7" w:rsidSect="003D1B69">
          <w:pgSz w:w="11906" w:h="16838"/>
          <w:pgMar w:top="1701" w:right="566" w:bottom="1560" w:left="1134" w:header="425" w:footer="170" w:gutter="0"/>
          <w:cols w:space="708"/>
          <w:docGrid w:linePitch="360"/>
        </w:sectPr>
      </w:pPr>
      <w:r w:rsidRPr="00C519C7">
        <w:rPr>
          <w:rFonts w:eastAsia="Times New Roman" w:cs="Times New Roman"/>
          <w:szCs w:val="24"/>
        </w:rPr>
        <w:t>20</w:t>
      </w:r>
      <w:r w:rsidR="0099024B">
        <w:rPr>
          <w:rFonts w:eastAsia="Times New Roman" w:cs="Times New Roman"/>
          <w:szCs w:val="24"/>
        </w:rPr>
        <w:t>20</w:t>
      </w:r>
      <w:r w:rsidRPr="00C519C7">
        <w:rPr>
          <w:rFonts w:eastAsia="Times New Roman" w:cs="Times New Roman"/>
          <w:szCs w:val="24"/>
        </w:rPr>
        <w:t xml:space="preserve"> г</w:t>
      </w:r>
      <w:r w:rsidR="00213259" w:rsidRPr="00C519C7">
        <w:rPr>
          <w:rFonts w:cs="Times New Roman"/>
          <w:b/>
          <w:bCs/>
          <w:szCs w:val="24"/>
        </w:rPr>
        <w:t xml:space="preserve"> 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lastRenderedPageBreak/>
        <w:t xml:space="preserve">Лица, поступающие на работу в организации общественного питания, проходят предварительные при поступлении и периодические медицинские осмотры, </w:t>
      </w:r>
      <w:hyperlink r:id="rId8" w:history="1">
        <w:r w:rsidRPr="001E02F8">
          <w:rPr>
            <w:rFonts w:cs="Times New Roman"/>
            <w:szCs w:val="24"/>
          </w:rPr>
          <w:t>профессиональную гигиеническую подготовку</w:t>
        </w:r>
      </w:hyperlink>
      <w:r w:rsidRPr="001E02F8">
        <w:rPr>
          <w:rFonts w:cs="Times New Roman"/>
          <w:szCs w:val="24"/>
        </w:rPr>
        <w:t xml:space="preserve"> и аттестацию в установленном порядке.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 xml:space="preserve">На каждого работника заводится личная медицинская книжка установленного </w:t>
      </w:r>
      <w:hyperlink r:id="rId9" w:history="1">
        <w:r w:rsidRPr="001E02F8">
          <w:rPr>
            <w:rFonts w:cs="Times New Roman"/>
            <w:szCs w:val="24"/>
          </w:rPr>
          <w:t>образца</w:t>
        </w:r>
      </w:hyperlink>
      <w:r w:rsidRPr="001E02F8">
        <w:rPr>
          <w:rFonts w:cs="Times New Roman"/>
          <w:szCs w:val="24"/>
        </w:rPr>
        <w:t>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Работники организации обязаны соблюдать следующие правила личной гигиены: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- оставлять верхнюю одежду, обувь, головной убор, личные вещи в гардеробной;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- работать в чистой санитарной одежде, менять ее по мере загрязнения;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- сообщать обо всех случаях заболеваний кишечными инфекциями в семье работника;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Для дополнительной обработки рук возможно применение кожных антисептиков.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 xml:space="preserve">Ежедневно перед началом смены медработник проводит осмотр открытых поверхностей тела работников на наличие гнойничковых заболеваний, а также у работников, занятых приготовлением, </w:t>
      </w:r>
      <w:proofErr w:type="spellStart"/>
      <w:r w:rsidRPr="001E02F8">
        <w:rPr>
          <w:rFonts w:cs="Times New Roman"/>
          <w:szCs w:val="24"/>
        </w:rPr>
        <w:t>порционированием</w:t>
      </w:r>
      <w:proofErr w:type="spellEnd"/>
      <w:r w:rsidRPr="001E02F8">
        <w:rPr>
          <w:rFonts w:cs="Times New Roman"/>
          <w:szCs w:val="24"/>
        </w:rPr>
        <w:t xml:space="preserve">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В каждой организации следует иметь аптечку с набором медикаментов для оказания первой медицинской помощи.</w:t>
      </w:r>
    </w:p>
    <w:p w:rsidR="001E02F8" w:rsidRPr="001E02F8" w:rsidRDefault="001E02F8" w:rsidP="001E02F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1E02F8">
        <w:rPr>
          <w:rFonts w:cs="Times New Roman"/>
          <w:szCs w:val="24"/>
        </w:rPr>
        <w:t>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1E02F8" w:rsidRDefault="001E02F8" w:rsidP="006A0747">
      <w:pPr>
        <w:ind w:firstLine="709"/>
        <w:jc w:val="both"/>
        <w:rPr>
          <w:rFonts w:cs="Times New Roman"/>
          <w:b/>
          <w:szCs w:val="24"/>
          <w:lang w:eastAsia="ar-SA"/>
        </w:rPr>
      </w:pPr>
    </w:p>
    <w:p w:rsidR="001E02F8" w:rsidRDefault="001E02F8" w:rsidP="006A0747">
      <w:pPr>
        <w:ind w:firstLine="709"/>
        <w:jc w:val="both"/>
        <w:rPr>
          <w:rFonts w:cs="Times New Roman"/>
          <w:b/>
          <w:szCs w:val="24"/>
          <w:lang w:eastAsia="ar-SA"/>
        </w:rPr>
      </w:pPr>
    </w:p>
    <w:p w:rsidR="006A0747" w:rsidRDefault="006A0747" w:rsidP="006A0747">
      <w:pPr>
        <w:pStyle w:val="af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A0747" w:rsidRPr="006A0747" w:rsidRDefault="006A0747" w:rsidP="006A0747">
      <w:pPr>
        <w:ind w:firstLine="709"/>
        <w:jc w:val="both"/>
        <w:rPr>
          <w:rFonts w:cs="Times New Roman"/>
          <w:szCs w:val="24"/>
          <w:lang w:eastAsia="ar-SA"/>
        </w:rPr>
      </w:pPr>
    </w:p>
    <w:p w:rsidR="006A0747" w:rsidRPr="00A33914" w:rsidRDefault="006A0747" w:rsidP="006A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0747" w:rsidRPr="006A0747" w:rsidRDefault="006A0747" w:rsidP="006A0747">
      <w:pPr>
        <w:shd w:val="clear" w:color="auto" w:fill="FFFFFF"/>
        <w:tabs>
          <w:tab w:val="left" w:pos="426"/>
        </w:tabs>
        <w:autoSpaceDE w:val="0"/>
        <w:jc w:val="right"/>
        <w:rPr>
          <w:rFonts w:cs="Times New Roman"/>
          <w:b/>
          <w:szCs w:val="24"/>
          <w:lang w:eastAsia="ar-SA"/>
        </w:rPr>
      </w:pPr>
      <w:r w:rsidRPr="006A0747">
        <w:rPr>
          <w:rFonts w:cs="Times New Roman"/>
          <w:b/>
          <w:szCs w:val="24"/>
          <w:lang w:eastAsia="ar-SA"/>
        </w:rPr>
        <w:lastRenderedPageBreak/>
        <w:t>Приложение</w:t>
      </w:r>
      <w:proofErr w:type="gramStart"/>
      <w:r w:rsidRPr="006A0747">
        <w:rPr>
          <w:rFonts w:cs="Times New Roman"/>
          <w:b/>
          <w:szCs w:val="24"/>
          <w:lang w:eastAsia="ar-SA"/>
        </w:rPr>
        <w:t xml:space="preserve"> А</w:t>
      </w:r>
      <w:proofErr w:type="gramEnd"/>
    </w:p>
    <w:p w:rsidR="006A0747" w:rsidRPr="006A0747" w:rsidRDefault="006A0747" w:rsidP="006A0747">
      <w:pPr>
        <w:jc w:val="center"/>
        <w:rPr>
          <w:rFonts w:cs="Times New Roman"/>
          <w:b/>
          <w:i/>
          <w:szCs w:val="24"/>
          <w:lang w:eastAsia="ar-SA"/>
        </w:rPr>
      </w:pPr>
      <w:r w:rsidRPr="006A0747">
        <w:rPr>
          <w:rFonts w:cs="Times New Roman"/>
          <w:b/>
          <w:i/>
          <w:szCs w:val="24"/>
          <w:lang w:eastAsia="ar-SA"/>
        </w:rPr>
        <w:t>Инструкция по обработке рук</w:t>
      </w:r>
    </w:p>
    <w:tbl>
      <w:tblPr>
        <w:tblW w:w="1032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95"/>
        <w:gridCol w:w="5427"/>
      </w:tblGrid>
      <w:tr w:rsidR="006A0747" w:rsidRPr="006A0747" w:rsidTr="006A0747">
        <w:trPr>
          <w:trHeight w:val="2713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0747" w:rsidRPr="006A0747" w:rsidRDefault="006A0747" w:rsidP="006A0747">
            <w:pPr>
              <w:tabs>
                <w:tab w:val="left" w:pos="6660"/>
              </w:tabs>
              <w:snapToGrid w:val="0"/>
              <w:jc w:val="center"/>
              <w:rPr>
                <w:szCs w:val="24"/>
                <w:lang w:eastAsia="ar-SA"/>
              </w:rPr>
            </w:pPr>
            <w:r w:rsidRPr="006A0747">
              <w:rPr>
                <w:rFonts w:ascii="Tahoma" w:hAnsi="Tahoma" w:cs="Tahoma"/>
                <w:noProof/>
                <w:color w:val="000000"/>
                <w:szCs w:val="24"/>
              </w:rPr>
              <w:drawing>
                <wp:inline distT="0" distB="0" distL="0" distR="0">
                  <wp:extent cx="2085975" cy="1571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71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top w:val="single" w:sz="4" w:space="0" w:color="000000"/>
              <w:left w:val="double" w:sz="1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0747" w:rsidRPr="006A0747" w:rsidRDefault="006A0747" w:rsidP="006A0747">
            <w:pPr>
              <w:tabs>
                <w:tab w:val="left" w:pos="6660"/>
              </w:tabs>
              <w:snapToGrid w:val="0"/>
              <w:jc w:val="center"/>
              <w:rPr>
                <w:rFonts w:ascii="Tahoma" w:hAnsi="Tahoma" w:cs="Tahoma"/>
                <w:b/>
                <w:bCs/>
                <w:color w:val="333399"/>
                <w:szCs w:val="24"/>
                <w:lang w:eastAsia="ar-SA"/>
              </w:rPr>
            </w:pPr>
            <w:r w:rsidRPr="006A0747">
              <w:rPr>
                <w:rFonts w:ascii="Tahoma" w:hAnsi="Tahoma" w:cs="Tahoma"/>
                <w:noProof/>
                <w:color w:val="000000"/>
                <w:szCs w:val="24"/>
              </w:rPr>
              <w:drawing>
                <wp:inline distT="0" distB="0" distL="0" distR="0">
                  <wp:extent cx="2143125" cy="16097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9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747" w:rsidRPr="00D64DAA" w:rsidTr="00CA050B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747" w:rsidRPr="006A0747" w:rsidRDefault="006A0747" w:rsidP="006A0747">
            <w:pPr>
              <w:tabs>
                <w:tab w:val="left" w:pos="6660"/>
              </w:tabs>
              <w:snapToGrid w:val="0"/>
              <w:ind w:right="301"/>
              <w:jc w:val="both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6A0747">
              <w:rPr>
                <w:rFonts w:ascii="Tahoma" w:hAnsi="Tahoma" w:cs="Tahoma"/>
                <w:b/>
                <w:bCs/>
                <w:color w:val="333399"/>
                <w:lang w:eastAsia="ar-SA"/>
              </w:rPr>
              <w:t>1.</w:t>
            </w:r>
            <w:r w:rsidRPr="006A0747">
              <w:rPr>
                <w:rFonts w:ascii="Tahoma" w:hAnsi="Tahoma" w:cs="Tahoma"/>
                <w:b/>
                <w:color w:val="000000"/>
                <w:lang w:eastAsia="ar-SA"/>
              </w:rPr>
              <w:t xml:space="preserve"> Тереть ладонью о ладонь. 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A0747" w:rsidRPr="006A0747" w:rsidRDefault="006A0747" w:rsidP="006A0747">
            <w:pPr>
              <w:tabs>
                <w:tab w:val="left" w:pos="6660"/>
              </w:tabs>
              <w:snapToGrid w:val="0"/>
              <w:ind w:right="260"/>
              <w:jc w:val="both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6A0747">
              <w:rPr>
                <w:rFonts w:ascii="Tahoma" w:hAnsi="Tahoma" w:cs="Tahoma"/>
                <w:b/>
                <w:bCs/>
                <w:color w:val="333399"/>
                <w:lang w:eastAsia="ar-SA"/>
              </w:rPr>
              <w:t>2.</w:t>
            </w:r>
            <w:r w:rsidRPr="006A0747">
              <w:rPr>
                <w:rFonts w:ascii="Tahoma" w:hAnsi="Tahoma" w:cs="Tahoma"/>
                <w:b/>
                <w:color w:val="000000"/>
                <w:lang w:eastAsia="ar-SA"/>
              </w:rPr>
              <w:t xml:space="preserve"> Левой ладонью по тыльной стороне правой кисти и наоборот. </w:t>
            </w:r>
          </w:p>
        </w:tc>
      </w:tr>
      <w:tr w:rsidR="006A0747" w:rsidRPr="00D64DAA" w:rsidTr="006A0747">
        <w:trPr>
          <w:trHeight w:val="2584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0747" w:rsidRPr="006A0747" w:rsidRDefault="006A0747" w:rsidP="006A0747">
            <w:pPr>
              <w:snapToGrid w:val="0"/>
              <w:jc w:val="center"/>
              <w:rPr>
                <w:szCs w:val="24"/>
                <w:lang w:eastAsia="ar-SA"/>
              </w:rPr>
            </w:pPr>
            <w:r w:rsidRPr="006A0747">
              <w:rPr>
                <w:rFonts w:ascii="Tahoma" w:hAnsi="Tahoma" w:cs="Tahoma"/>
                <w:noProof/>
                <w:color w:val="000000"/>
                <w:szCs w:val="24"/>
              </w:rPr>
              <w:drawing>
                <wp:inline distT="0" distB="0" distL="0" distR="0">
                  <wp:extent cx="2085975" cy="15716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71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top w:val="single" w:sz="4" w:space="0" w:color="000000"/>
              <w:left w:val="double" w:sz="1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0747" w:rsidRPr="006A0747" w:rsidRDefault="006A0747" w:rsidP="006A0747">
            <w:pPr>
              <w:snapToGrid w:val="0"/>
              <w:jc w:val="center"/>
              <w:rPr>
                <w:rFonts w:ascii="Tahoma" w:hAnsi="Tahoma" w:cs="Tahoma"/>
                <w:b/>
                <w:bCs/>
                <w:color w:val="333399"/>
                <w:szCs w:val="24"/>
                <w:lang w:eastAsia="ar-SA"/>
              </w:rPr>
            </w:pPr>
            <w:r w:rsidRPr="006A0747">
              <w:rPr>
                <w:rFonts w:ascii="Tahoma" w:hAnsi="Tahoma" w:cs="Tahoma"/>
                <w:noProof/>
                <w:color w:val="000000"/>
                <w:szCs w:val="24"/>
              </w:rPr>
              <w:drawing>
                <wp:inline distT="0" distB="0" distL="0" distR="0">
                  <wp:extent cx="2105025" cy="15811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81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747" w:rsidRPr="00D64DAA" w:rsidTr="006A0747">
        <w:trPr>
          <w:trHeight w:val="862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747" w:rsidRPr="006A0747" w:rsidRDefault="006A0747" w:rsidP="006A0747">
            <w:pPr>
              <w:snapToGrid w:val="0"/>
              <w:ind w:right="301"/>
              <w:jc w:val="both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6A0747">
              <w:rPr>
                <w:rFonts w:ascii="Tahoma" w:hAnsi="Tahoma" w:cs="Tahoma"/>
                <w:b/>
                <w:bCs/>
                <w:color w:val="333399"/>
                <w:lang w:eastAsia="ar-SA"/>
              </w:rPr>
              <w:t>3.</w:t>
            </w:r>
            <w:r w:rsidRPr="006A0747">
              <w:rPr>
                <w:rFonts w:ascii="Tahoma" w:hAnsi="Tahoma" w:cs="Tahoma"/>
                <w:b/>
                <w:color w:val="000000"/>
                <w:lang w:eastAsia="ar-SA"/>
              </w:rPr>
              <w:t xml:space="preserve"> Тереть ладони со скрещенными растопыренными пальцами не менее 1 мин.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A0747" w:rsidRPr="006A0747" w:rsidRDefault="006A0747" w:rsidP="006A0747">
            <w:pPr>
              <w:tabs>
                <w:tab w:val="left" w:pos="3329"/>
              </w:tabs>
              <w:snapToGrid w:val="0"/>
              <w:ind w:right="440"/>
              <w:jc w:val="both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6A0747">
              <w:rPr>
                <w:rFonts w:ascii="Tahoma" w:hAnsi="Tahoma" w:cs="Tahoma"/>
                <w:b/>
                <w:bCs/>
                <w:color w:val="333399"/>
                <w:lang w:eastAsia="ar-SA"/>
              </w:rPr>
              <w:t>4.</w:t>
            </w:r>
            <w:r w:rsidRPr="006A0747">
              <w:rPr>
                <w:rFonts w:ascii="Tahoma" w:hAnsi="Tahoma" w:cs="Tahoma"/>
                <w:b/>
                <w:color w:val="000000"/>
                <w:lang w:eastAsia="ar-SA"/>
              </w:rPr>
              <w:t xml:space="preserve"> Тыльной стороной согнутых пальцев по ладони другой руки. </w:t>
            </w:r>
          </w:p>
        </w:tc>
      </w:tr>
      <w:tr w:rsidR="006A0747" w:rsidRPr="00D64DAA" w:rsidTr="006A0747">
        <w:trPr>
          <w:trHeight w:val="314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0747" w:rsidRPr="006A0747" w:rsidRDefault="006A0747" w:rsidP="006A0747">
            <w:pPr>
              <w:snapToGrid w:val="0"/>
              <w:jc w:val="center"/>
              <w:rPr>
                <w:szCs w:val="24"/>
                <w:lang w:eastAsia="ar-SA"/>
              </w:rPr>
            </w:pPr>
            <w:r w:rsidRPr="006A0747">
              <w:rPr>
                <w:rFonts w:ascii="Tahoma" w:hAnsi="Tahoma" w:cs="Tahoma"/>
                <w:noProof/>
                <w:color w:val="000000"/>
                <w:szCs w:val="24"/>
              </w:rPr>
              <w:drawing>
                <wp:inline distT="0" distB="0" distL="0" distR="0">
                  <wp:extent cx="2181225" cy="16478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4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top w:val="single" w:sz="4" w:space="0" w:color="000000"/>
              <w:left w:val="double" w:sz="1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0747" w:rsidRPr="006A0747" w:rsidRDefault="006A0747" w:rsidP="006A0747">
            <w:pPr>
              <w:snapToGrid w:val="0"/>
              <w:jc w:val="center"/>
              <w:rPr>
                <w:rFonts w:ascii="Tahoma" w:hAnsi="Tahoma" w:cs="Tahoma"/>
                <w:b/>
                <w:bCs/>
                <w:color w:val="333399"/>
                <w:szCs w:val="24"/>
                <w:lang w:eastAsia="ar-SA"/>
              </w:rPr>
            </w:pPr>
            <w:r w:rsidRPr="006A0747">
              <w:rPr>
                <w:rFonts w:ascii="Tahoma" w:hAnsi="Tahoma" w:cs="Tahoma"/>
                <w:noProof/>
                <w:color w:val="000000"/>
                <w:szCs w:val="24"/>
              </w:rPr>
              <w:drawing>
                <wp:inline distT="0" distB="0" distL="0" distR="0">
                  <wp:extent cx="2190750" cy="16002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0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747" w:rsidRPr="00D64DAA" w:rsidTr="006A0747">
        <w:trPr>
          <w:trHeight w:val="126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747" w:rsidRPr="006A0747" w:rsidRDefault="006A0747" w:rsidP="006A0747">
            <w:pPr>
              <w:snapToGrid w:val="0"/>
              <w:ind w:right="301"/>
              <w:jc w:val="both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6A0747">
              <w:rPr>
                <w:rFonts w:ascii="Tahoma" w:hAnsi="Tahoma" w:cs="Tahoma"/>
                <w:b/>
                <w:bCs/>
                <w:color w:val="333399"/>
                <w:lang w:eastAsia="ar-SA"/>
              </w:rPr>
              <w:t>5.</w:t>
            </w:r>
            <w:r w:rsidRPr="006A0747">
              <w:rPr>
                <w:rFonts w:ascii="Tahoma" w:hAnsi="Tahoma" w:cs="Tahoma"/>
                <w:b/>
                <w:color w:val="000000"/>
                <w:lang w:eastAsia="ar-SA"/>
              </w:rPr>
              <w:t xml:space="preserve"> Поочередно круговыми движениями тереть большие пальцы рук.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A0747" w:rsidRPr="006A0747" w:rsidRDefault="006A0747" w:rsidP="006A0747">
            <w:pPr>
              <w:snapToGrid w:val="0"/>
              <w:ind w:right="440"/>
              <w:jc w:val="both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6A0747">
              <w:rPr>
                <w:rFonts w:ascii="Tahoma" w:hAnsi="Tahoma" w:cs="Tahoma"/>
                <w:b/>
                <w:bCs/>
                <w:color w:val="333399"/>
                <w:lang w:eastAsia="ar-SA"/>
              </w:rPr>
              <w:t>6.</w:t>
            </w:r>
            <w:r w:rsidRPr="006A0747">
              <w:rPr>
                <w:rFonts w:ascii="Tahoma" w:hAnsi="Tahoma" w:cs="Tahoma"/>
                <w:b/>
                <w:color w:val="000000"/>
                <w:lang w:eastAsia="ar-SA"/>
              </w:rPr>
              <w:t xml:space="preserve"> Поочередно разнонаправленными круговыми движениями тереть ладони кончиками пальцев противоположной руки. </w:t>
            </w:r>
          </w:p>
        </w:tc>
      </w:tr>
    </w:tbl>
    <w:p w:rsidR="00C666E4" w:rsidRDefault="00C666E4" w:rsidP="006A0747">
      <w:pPr>
        <w:pStyle w:val="af6"/>
        <w:spacing w:before="0" w:beforeAutospacing="0" w:after="0" w:afterAutospacing="0" w:line="276" w:lineRule="auto"/>
        <w:jc w:val="both"/>
        <w:rPr>
          <w:color w:val="000000"/>
        </w:rPr>
      </w:pPr>
    </w:p>
    <w:p w:rsidR="006B0A2A" w:rsidRDefault="006B0A2A"/>
    <w:sectPr w:rsidR="006B0A2A" w:rsidSect="00E21F9A">
      <w:headerReference w:type="default" r:id="rId16"/>
      <w:pgSz w:w="11906" w:h="16838"/>
      <w:pgMar w:top="1701" w:right="567" w:bottom="1559" w:left="1134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52" w:rsidRDefault="000A6752" w:rsidP="00213259">
      <w:r>
        <w:separator/>
      </w:r>
    </w:p>
  </w:endnote>
  <w:endnote w:type="continuationSeparator" w:id="0">
    <w:p w:rsidR="000A6752" w:rsidRDefault="000A6752" w:rsidP="0021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52" w:rsidRDefault="000A6752" w:rsidP="00213259">
      <w:r>
        <w:separator/>
      </w:r>
    </w:p>
  </w:footnote>
  <w:footnote w:type="continuationSeparator" w:id="0">
    <w:p w:rsidR="000A6752" w:rsidRDefault="000A6752" w:rsidP="0021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94"/>
      <w:gridCol w:w="6379"/>
      <w:gridCol w:w="1418"/>
    </w:tblGrid>
    <w:tr w:rsidR="00E21F9A" w:rsidRPr="00601580" w:rsidTr="00E21F9A">
      <w:trPr>
        <w:trHeight w:val="132"/>
      </w:trPr>
      <w:tc>
        <w:tcPr>
          <w:tcW w:w="2694" w:type="dxa"/>
          <w:vMerge w:val="restart"/>
          <w:vAlign w:val="center"/>
        </w:tcPr>
        <w:p w:rsidR="00E21F9A" w:rsidRPr="00C71C22" w:rsidRDefault="00C71C22" w:rsidP="00452E2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right="-75"/>
            <w:jc w:val="center"/>
            <w:rPr>
              <w:rFonts w:eastAsia="Times New Roman" w:cs="Times New Roman"/>
              <w:szCs w:val="24"/>
            </w:rPr>
          </w:pPr>
          <w:r w:rsidRPr="00C71C22">
            <w:rPr>
              <w:rFonts w:cs="Times New Roman"/>
              <w:szCs w:val="24"/>
            </w:rPr>
            <w:t>ОГБУ «</w:t>
          </w:r>
          <w:r w:rsidR="00452E28">
            <w:rPr>
              <w:rFonts w:cs="Times New Roman"/>
              <w:szCs w:val="24"/>
            </w:rPr>
            <w:t>Трубетчинский</w:t>
          </w:r>
          <w:r w:rsidRPr="00C71C22">
            <w:rPr>
              <w:rFonts w:cs="Times New Roman"/>
              <w:szCs w:val="24"/>
            </w:rPr>
            <w:t xml:space="preserve"> психоневрологический интернат»</w:t>
          </w:r>
        </w:p>
      </w:tc>
      <w:tc>
        <w:tcPr>
          <w:tcW w:w="6379" w:type="dxa"/>
          <w:vMerge w:val="restart"/>
          <w:vAlign w:val="center"/>
        </w:tcPr>
        <w:p w:rsidR="00E21F9A" w:rsidRDefault="007B640E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rFonts w:eastAsia="Times New Roman"/>
              <w:szCs w:val="24"/>
            </w:rPr>
          </w:pPr>
          <w:r>
            <w:rPr>
              <w:rFonts w:eastAsia="Times New Roman"/>
              <w:szCs w:val="24"/>
            </w:rPr>
            <w:t>ИНС</w:t>
          </w:r>
          <w:r w:rsidR="00E21F9A">
            <w:rPr>
              <w:rFonts w:eastAsia="Times New Roman"/>
              <w:szCs w:val="24"/>
            </w:rPr>
            <w:t xml:space="preserve"> 0</w:t>
          </w:r>
          <w:r w:rsidR="006A0747">
            <w:rPr>
              <w:rFonts w:eastAsia="Times New Roman"/>
              <w:szCs w:val="24"/>
            </w:rPr>
            <w:t>5</w:t>
          </w:r>
          <w:r w:rsidR="00E21F9A">
            <w:rPr>
              <w:rFonts w:eastAsia="Times New Roman"/>
              <w:szCs w:val="24"/>
            </w:rPr>
            <w:t xml:space="preserve"> - 2015</w:t>
          </w:r>
          <w:r w:rsidR="00E21F9A" w:rsidRPr="00601580">
            <w:rPr>
              <w:rFonts w:eastAsia="Times New Roman"/>
              <w:szCs w:val="24"/>
            </w:rPr>
            <w:t xml:space="preserve">   </w:t>
          </w:r>
        </w:p>
        <w:p w:rsidR="00E21F9A" w:rsidRPr="00601580" w:rsidRDefault="006A0747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Cs w:val="24"/>
            </w:rPr>
            <w:t>Правила личной гигиены</w:t>
          </w: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  <w:r w:rsidRPr="00601580">
            <w:rPr>
              <w:rFonts w:eastAsia="Times New Roman"/>
              <w:sz w:val="20"/>
              <w:szCs w:val="20"/>
            </w:rPr>
            <w:t xml:space="preserve">Лист           </w:t>
          </w:r>
          <w:r w:rsidR="00372F6C" w:rsidRPr="00601580">
            <w:rPr>
              <w:rFonts w:eastAsia="Times New Roman"/>
              <w:sz w:val="20"/>
              <w:szCs w:val="20"/>
            </w:rPr>
            <w:fldChar w:fldCharType="begin"/>
          </w:r>
          <w:r w:rsidRPr="00601580">
            <w:rPr>
              <w:rFonts w:eastAsia="Times New Roman"/>
              <w:sz w:val="20"/>
              <w:szCs w:val="20"/>
            </w:rPr>
            <w:instrText xml:space="preserve"> PAGE </w:instrText>
          </w:r>
          <w:r w:rsidR="00372F6C" w:rsidRPr="00601580">
            <w:rPr>
              <w:rFonts w:eastAsia="Times New Roman"/>
              <w:sz w:val="20"/>
              <w:szCs w:val="20"/>
            </w:rPr>
            <w:fldChar w:fldCharType="separate"/>
          </w:r>
          <w:r w:rsidR="0099024B">
            <w:rPr>
              <w:rFonts w:eastAsia="Times New Roman"/>
              <w:noProof/>
              <w:sz w:val="20"/>
              <w:szCs w:val="20"/>
            </w:rPr>
            <w:t>3</w:t>
          </w:r>
          <w:r w:rsidR="00372F6C" w:rsidRPr="00601580">
            <w:rPr>
              <w:rFonts w:eastAsia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169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  <w:r w:rsidRPr="00601580">
            <w:rPr>
              <w:rFonts w:eastAsia="Times New Roman"/>
              <w:sz w:val="20"/>
              <w:szCs w:val="20"/>
            </w:rPr>
            <w:t xml:space="preserve">Листов       </w:t>
          </w:r>
          <w:r w:rsidR="00372F6C" w:rsidRPr="00601580">
            <w:rPr>
              <w:rFonts w:eastAsia="Times New Roman"/>
              <w:sz w:val="20"/>
              <w:szCs w:val="20"/>
            </w:rPr>
            <w:fldChar w:fldCharType="begin"/>
          </w:r>
          <w:r w:rsidRPr="00601580">
            <w:rPr>
              <w:rFonts w:eastAsia="Times New Roman"/>
              <w:sz w:val="20"/>
              <w:szCs w:val="20"/>
            </w:rPr>
            <w:instrText xml:space="preserve"> NUMPAGES </w:instrText>
          </w:r>
          <w:r w:rsidR="00372F6C" w:rsidRPr="00601580">
            <w:rPr>
              <w:rFonts w:eastAsia="Times New Roman"/>
              <w:sz w:val="20"/>
              <w:szCs w:val="20"/>
            </w:rPr>
            <w:fldChar w:fldCharType="separate"/>
          </w:r>
          <w:r w:rsidR="0099024B">
            <w:rPr>
              <w:rFonts w:eastAsia="Times New Roman"/>
              <w:noProof/>
              <w:sz w:val="20"/>
              <w:szCs w:val="20"/>
            </w:rPr>
            <w:t>4</w:t>
          </w:r>
          <w:r w:rsidR="00372F6C" w:rsidRPr="00601580">
            <w:rPr>
              <w:rFonts w:eastAsia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310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  <w:r w:rsidRPr="00601580">
            <w:rPr>
              <w:rFonts w:eastAsia="Times New Roman"/>
              <w:sz w:val="20"/>
              <w:szCs w:val="20"/>
            </w:rPr>
            <w:t>Редакция   1</w:t>
          </w:r>
        </w:p>
      </w:tc>
    </w:tr>
  </w:tbl>
  <w:p w:rsidR="00E21F9A" w:rsidRDefault="00E21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93E07FE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11708E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1705B8C"/>
    <w:multiLevelType w:val="hybridMultilevel"/>
    <w:tmpl w:val="A020718C"/>
    <w:lvl w:ilvl="0" w:tplc="CBB0A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</w:abstractNum>
  <w:abstractNum w:abstractNumId="4">
    <w:nsid w:val="01943B8D"/>
    <w:multiLevelType w:val="hybridMultilevel"/>
    <w:tmpl w:val="8BFE232A"/>
    <w:lvl w:ilvl="0" w:tplc="99D03E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A0C4D"/>
    <w:multiLevelType w:val="hybridMultilevel"/>
    <w:tmpl w:val="F3325AD6"/>
    <w:lvl w:ilvl="0" w:tplc="952E91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8E79A1"/>
    <w:multiLevelType w:val="singleLevel"/>
    <w:tmpl w:val="45343538"/>
    <w:lvl w:ilvl="0">
      <w:start w:val="5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</w:abstractNum>
  <w:abstractNum w:abstractNumId="7">
    <w:nsid w:val="08F972AA"/>
    <w:multiLevelType w:val="multilevel"/>
    <w:tmpl w:val="666CC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9FE0420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9">
    <w:nsid w:val="0AE22D7F"/>
    <w:multiLevelType w:val="hybridMultilevel"/>
    <w:tmpl w:val="FBE4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FA4ACB"/>
    <w:multiLevelType w:val="hybridMultilevel"/>
    <w:tmpl w:val="2B607328"/>
    <w:lvl w:ilvl="0" w:tplc="99D03E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828BC"/>
    <w:multiLevelType w:val="hybridMultilevel"/>
    <w:tmpl w:val="CDCC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B00CF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5A629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250564F1"/>
    <w:multiLevelType w:val="hybridMultilevel"/>
    <w:tmpl w:val="817629C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14113"/>
    <w:multiLevelType w:val="hybridMultilevel"/>
    <w:tmpl w:val="CD1AF25E"/>
    <w:lvl w:ilvl="0" w:tplc="3AEE48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D93712A"/>
    <w:multiLevelType w:val="hybridMultilevel"/>
    <w:tmpl w:val="32E6F8DC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32CEE"/>
    <w:multiLevelType w:val="hybridMultilevel"/>
    <w:tmpl w:val="DC74E5EE"/>
    <w:lvl w:ilvl="0" w:tplc="4EE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4740D"/>
    <w:multiLevelType w:val="hybridMultilevel"/>
    <w:tmpl w:val="CC649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7750AD"/>
    <w:multiLevelType w:val="hybridMultilevel"/>
    <w:tmpl w:val="D1BC9252"/>
    <w:lvl w:ilvl="0" w:tplc="C1F671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66D575C"/>
    <w:multiLevelType w:val="hybridMultilevel"/>
    <w:tmpl w:val="5F3CD38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4D25D0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440E1A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B73721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4">
    <w:nsid w:val="741641EE"/>
    <w:multiLevelType w:val="hybridMultilevel"/>
    <w:tmpl w:val="4F4A4C2E"/>
    <w:lvl w:ilvl="0" w:tplc="03B6C336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4C1615D"/>
    <w:multiLevelType w:val="singleLevel"/>
    <w:tmpl w:val="F5C29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6">
    <w:nsid w:val="76E32379"/>
    <w:multiLevelType w:val="multilevel"/>
    <w:tmpl w:val="CC649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E5B2D30"/>
    <w:multiLevelType w:val="hybridMultilevel"/>
    <w:tmpl w:val="A1B088C8"/>
    <w:lvl w:ilvl="0" w:tplc="F7868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8"/>
  </w:num>
  <w:num w:numId="5">
    <w:abstractNumId w:val="26"/>
  </w:num>
  <w:num w:numId="6">
    <w:abstractNumId w:val="5"/>
  </w:num>
  <w:num w:numId="7">
    <w:abstractNumId w:val="22"/>
  </w:num>
  <w:num w:numId="8">
    <w:abstractNumId w:val="14"/>
  </w:num>
  <w:num w:numId="9">
    <w:abstractNumId w:val="13"/>
  </w:num>
  <w:num w:numId="10">
    <w:abstractNumId w:val="12"/>
  </w:num>
  <w:num w:numId="11">
    <w:abstractNumId w:val="16"/>
  </w:num>
  <w:num w:numId="12">
    <w:abstractNumId w:val="2"/>
  </w:num>
  <w:num w:numId="13">
    <w:abstractNumId w:val="21"/>
  </w:num>
  <w:num w:numId="14">
    <w:abstractNumId w:val="20"/>
  </w:num>
  <w:num w:numId="15">
    <w:abstractNumId w:val="10"/>
  </w:num>
  <w:num w:numId="16">
    <w:abstractNumId w:val="11"/>
  </w:num>
  <w:num w:numId="17">
    <w:abstractNumId w:val="4"/>
  </w:num>
  <w:num w:numId="18">
    <w:abstractNumId w:val="19"/>
  </w:num>
  <w:num w:numId="19">
    <w:abstractNumId w:val="27"/>
  </w:num>
  <w:num w:numId="20">
    <w:abstractNumId w:val="24"/>
  </w:num>
  <w:num w:numId="21">
    <w:abstractNumId w:val="15"/>
  </w:num>
  <w:num w:numId="22">
    <w:abstractNumId w:val="8"/>
  </w:num>
  <w:num w:numId="23">
    <w:abstractNumId w:val="23"/>
  </w:num>
  <w:num w:numId="24">
    <w:abstractNumId w:val="3"/>
  </w:num>
  <w:num w:numId="25">
    <w:abstractNumId w:val="17"/>
  </w:num>
  <w:num w:numId="26">
    <w:abstractNumId w:val="0"/>
  </w:num>
  <w:num w:numId="27">
    <w:abstractNumId w:val="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259"/>
    <w:rsid w:val="00006FC4"/>
    <w:rsid w:val="00093994"/>
    <w:rsid w:val="000A6752"/>
    <w:rsid w:val="000A7B0F"/>
    <w:rsid w:val="001015A7"/>
    <w:rsid w:val="001137AE"/>
    <w:rsid w:val="001A3AA5"/>
    <w:rsid w:val="001E02F8"/>
    <w:rsid w:val="001E34ED"/>
    <w:rsid w:val="001E5697"/>
    <w:rsid w:val="00213259"/>
    <w:rsid w:val="002F5491"/>
    <w:rsid w:val="00306347"/>
    <w:rsid w:val="003232D9"/>
    <w:rsid w:val="00340160"/>
    <w:rsid w:val="00372F6C"/>
    <w:rsid w:val="00381CF2"/>
    <w:rsid w:val="003D1B69"/>
    <w:rsid w:val="00452E28"/>
    <w:rsid w:val="00474D4E"/>
    <w:rsid w:val="004864D6"/>
    <w:rsid w:val="005E32CD"/>
    <w:rsid w:val="00602BBC"/>
    <w:rsid w:val="00611C88"/>
    <w:rsid w:val="006247D0"/>
    <w:rsid w:val="00645AE0"/>
    <w:rsid w:val="006A0747"/>
    <w:rsid w:val="006B0A2A"/>
    <w:rsid w:val="00737644"/>
    <w:rsid w:val="00752DA3"/>
    <w:rsid w:val="007B640E"/>
    <w:rsid w:val="007D2179"/>
    <w:rsid w:val="008A319B"/>
    <w:rsid w:val="008D4BC5"/>
    <w:rsid w:val="009730B2"/>
    <w:rsid w:val="0098679D"/>
    <w:rsid w:val="0099024B"/>
    <w:rsid w:val="009B795B"/>
    <w:rsid w:val="009E4758"/>
    <w:rsid w:val="00A435E0"/>
    <w:rsid w:val="00A51EAC"/>
    <w:rsid w:val="00AD1117"/>
    <w:rsid w:val="00B36F1B"/>
    <w:rsid w:val="00C4401E"/>
    <w:rsid w:val="00C519C7"/>
    <w:rsid w:val="00C666E4"/>
    <w:rsid w:val="00C71C22"/>
    <w:rsid w:val="00CA2891"/>
    <w:rsid w:val="00D353AD"/>
    <w:rsid w:val="00D721BF"/>
    <w:rsid w:val="00D9188E"/>
    <w:rsid w:val="00D93421"/>
    <w:rsid w:val="00E13F71"/>
    <w:rsid w:val="00E21F9A"/>
    <w:rsid w:val="00EB0F2B"/>
    <w:rsid w:val="00EC0F3A"/>
    <w:rsid w:val="00ED1249"/>
    <w:rsid w:val="00F176FF"/>
    <w:rsid w:val="00F74324"/>
    <w:rsid w:val="00FD06C2"/>
    <w:rsid w:val="00FD4FE5"/>
    <w:rsid w:val="00F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1325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259"/>
    <w:pPr>
      <w:keepNext/>
      <w:tabs>
        <w:tab w:val="left" w:pos="5430"/>
      </w:tabs>
      <w:spacing w:before="240" w:after="240"/>
      <w:outlineLvl w:val="1"/>
    </w:pPr>
    <w:rPr>
      <w:rFonts w:eastAsia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2132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015A7"/>
    <w:pPr>
      <w:keepNext/>
      <w:spacing w:before="240" w:after="60"/>
      <w:jc w:val="center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325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3259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3259"/>
    <w:pPr>
      <w:keepNext/>
      <w:tabs>
        <w:tab w:val="left" w:pos="567"/>
      </w:tabs>
      <w:ind w:right="-1" w:firstLine="1701"/>
      <w:jc w:val="center"/>
      <w:outlineLvl w:val="6"/>
    </w:pPr>
    <w:rPr>
      <w:rFonts w:eastAsia="Times New Roman" w:cs="Times New Roman"/>
      <w:b/>
      <w:b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3259"/>
    <w:pPr>
      <w:keepNext/>
      <w:tabs>
        <w:tab w:val="left" w:pos="567"/>
      </w:tabs>
      <w:ind w:right="-1" w:firstLine="1843"/>
      <w:jc w:val="both"/>
      <w:outlineLvl w:val="7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13259"/>
    <w:pPr>
      <w:keepNext/>
      <w:tabs>
        <w:tab w:val="left" w:pos="5430"/>
      </w:tabs>
      <w:spacing w:before="240" w:after="240"/>
      <w:jc w:val="center"/>
      <w:outlineLvl w:val="8"/>
    </w:pPr>
    <w:rPr>
      <w:rFonts w:eastAsia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2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3259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1015A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9"/>
    <w:rsid w:val="00213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1325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13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2132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rsid w:val="00213259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3259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13259"/>
    <w:pPr>
      <w:tabs>
        <w:tab w:val="left" w:pos="567"/>
      </w:tabs>
      <w:ind w:right="-1611" w:firstLine="1134"/>
      <w:jc w:val="both"/>
    </w:pPr>
    <w:rPr>
      <w:rFonts w:ascii="Arial" w:eastAsia="Times New Roman" w:hAnsi="Arial" w:cs="Arial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13259"/>
    <w:rPr>
      <w:rFonts w:ascii="Arial" w:eastAsia="Times New Roman" w:hAnsi="Arial" w:cs="Arial"/>
      <w:sz w:val="24"/>
      <w:szCs w:val="24"/>
    </w:rPr>
  </w:style>
  <w:style w:type="character" w:styleId="a9">
    <w:name w:val="page number"/>
    <w:uiPriority w:val="99"/>
    <w:rsid w:val="00213259"/>
    <w:rPr>
      <w:rFonts w:cs="Times New Roman"/>
    </w:rPr>
  </w:style>
  <w:style w:type="paragraph" w:styleId="aa">
    <w:name w:val="Plain Text"/>
    <w:basedOn w:val="a"/>
    <w:link w:val="ab"/>
    <w:uiPriority w:val="99"/>
    <w:rsid w:val="00213259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13259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13259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qFormat/>
    <w:rsid w:val="00213259"/>
    <w:rPr>
      <w:rFonts w:ascii="Arial" w:eastAsia="Times New Roman" w:hAnsi="Arial" w:cs="Arial"/>
      <w:b/>
      <w:bCs/>
      <w:szCs w:val="24"/>
    </w:rPr>
  </w:style>
  <w:style w:type="paragraph" w:styleId="ad">
    <w:name w:val="Body Text"/>
    <w:basedOn w:val="a"/>
    <w:link w:val="ae"/>
    <w:rsid w:val="00213259"/>
    <w:pPr>
      <w:spacing w:after="120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link w:val="ad"/>
    <w:rsid w:val="0021325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13259"/>
    <w:pPr>
      <w:ind w:left="708"/>
    </w:pPr>
    <w:rPr>
      <w:rFonts w:eastAsia="Times New Roman" w:cs="Times New Roman"/>
      <w:szCs w:val="24"/>
    </w:rPr>
  </w:style>
  <w:style w:type="paragraph" w:customStyle="1" w:styleId="11">
    <w:name w:val="Стиль1"/>
    <w:basedOn w:val="a"/>
    <w:link w:val="12"/>
    <w:uiPriority w:val="99"/>
    <w:rsid w:val="00213259"/>
    <w:pPr>
      <w:spacing w:before="120"/>
      <w:ind w:firstLine="567"/>
      <w:jc w:val="both"/>
    </w:pPr>
    <w:rPr>
      <w:rFonts w:ascii="Arial" w:eastAsia="Times New Roman" w:hAnsi="Arial" w:cs="Arial"/>
      <w:szCs w:val="24"/>
    </w:rPr>
  </w:style>
  <w:style w:type="character" w:customStyle="1" w:styleId="12">
    <w:name w:val="Стиль1 Знак"/>
    <w:link w:val="11"/>
    <w:uiPriority w:val="99"/>
    <w:locked/>
    <w:rsid w:val="00213259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 (веб)1"/>
    <w:basedOn w:val="a"/>
    <w:uiPriority w:val="99"/>
    <w:rsid w:val="00213259"/>
    <w:pPr>
      <w:spacing w:before="100" w:after="119"/>
    </w:pPr>
    <w:rPr>
      <w:rFonts w:ascii="Arial" w:eastAsia="Times New Roman" w:hAnsi="Arial" w:cs="Times New Roman"/>
      <w:szCs w:val="20"/>
      <w:lang w:val="en-GB"/>
    </w:rPr>
  </w:style>
  <w:style w:type="paragraph" w:customStyle="1" w:styleId="af">
    <w:name w:val="зaголовок"/>
    <w:basedOn w:val="a"/>
    <w:uiPriority w:val="99"/>
    <w:rsid w:val="00213259"/>
    <w:pPr>
      <w:spacing w:before="240" w:after="120"/>
    </w:pPr>
    <w:rPr>
      <w:rFonts w:eastAsia="Times New Roman" w:cs="Times New Roman"/>
      <w:b/>
      <w:noProof/>
      <w:sz w:val="20"/>
      <w:szCs w:val="20"/>
    </w:rPr>
  </w:style>
  <w:style w:type="paragraph" w:customStyle="1" w:styleId="af0">
    <w:name w:val="определение"/>
    <w:basedOn w:val="a"/>
    <w:next w:val="a"/>
    <w:uiPriority w:val="99"/>
    <w:rsid w:val="00213259"/>
    <w:pPr>
      <w:spacing w:before="120"/>
    </w:pPr>
    <w:rPr>
      <w:rFonts w:eastAsia="Times New Roman" w:cs="Times New Roman"/>
      <w:noProof/>
      <w:sz w:val="20"/>
      <w:szCs w:val="20"/>
    </w:rPr>
  </w:style>
  <w:style w:type="paragraph" w:styleId="af1">
    <w:name w:val="Balloon Text"/>
    <w:basedOn w:val="a"/>
    <w:link w:val="af2"/>
    <w:semiHidden/>
    <w:rsid w:val="00213259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3259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21F9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6247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47D0"/>
  </w:style>
  <w:style w:type="paragraph" w:styleId="af4">
    <w:name w:val="TOC Heading"/>
    <w:basedOn w:val="1"/>
    <w:next w:val="a"/>
    <w:uiPriority w:val="39"/>
    <w:semiHidden/>
    <w:unhideWhenUsed/>
    <w:qFormat/>
    <w:rsid w:val="001015A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1015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1015A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1015A7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4401E"/>
    <w:pPr>
      <w:spacing w:after="100"/>
      <w:ind w:left="440"/>
    </w:pPr>
    <w:rPr>
      <w:lang w:eastAsia="en-US"/>
    </w:rPr>
  </w:style>
  <w:style w:type="paragraph" w:styleId="af6">
    <w:name w:val="Normal (Web)"/>
    <w:basedOn w:val="a"/>
    <w:uiPriority w:val="99"/>
    <w:semiHidden/>
    <w:unhideWhenUsed/>
    <w:rsid w:val="004864D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rsid w:val="0048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6A2B4EEE8E564CE4F5A081B1BECEE15E8B763402B333837DD30FE9B3ABEA20B81C7464946ED21g6K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6A2B4EEE8E564CE4F5A081B1BECEE1FE7B460462B333837DD30FE9B3ABEA20B81C7464946ED21g9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030B-99A1-4F04-B62B-6E40CE4E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DNA7 X86</cp:lastModifiedBy>
  <cp:revision>32</cp:revision>
  <dcterms:created xsi:type="dcterms:W3CDTF">2015-01-17T20:11:00Z</dcterms:created>
  <dcterms:modified xsi:type="dcterms:W3CDTF">2020-12-01T11:55:00Z</dcterms:modified>
</cp:coreProperties>
</file>