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5" w:rsidRPr="008002A5" w:rsidRDefault="008002A5" w:rsidP="008002A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002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002A5" w:rsidRPr="008002A5" w:rsidRDefault="00E93D36" w:rsidP="008002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8002A5" w:rsidRPr="008002A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02A5" w:rsidRPr="008002A5">
        <w:rPr>
          <w:rFonts w:ascii="Times New Roman" w:hAnsi="Times New Roman" w:cs="Times New Roman"/>
          <w:sz w:val="24"/>
          <w:szCs w:val="24"/>
        </w:rPr>
        <w:t xml:space="preserve"> ОГБУ «Трубетчинский психоневрологический  интернат»</w:t>
      </w:r>
    </w:p>
    <w:p w:rsidR="008002A5" w:rsidRPr="008002A5" w:rsidRDefault="008002A5" w:rsidP="008002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002A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E93D36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E93D36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8002A5" w:rsidRPr="008002A5" w:rsidRDefault="008002A5" w:rsidP="008002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002A5">
        <w:rPr>
          <w:rFonts w:ascii="Times New Roman" w:hAnsi="Times New Roman" w:cs="Times New Roman"/>
          <w:sz w:val="24"/>
          <w:szCs w:val="24"/>
        </w:rPr>
        <w:t>«</w:t>
      </w:r>
      <w:r w:rsidRPr="008002A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002A5">
        <w:rPr>
          <w:rFonts w:ascii="Times New Roman" w:hAnsi="Times New Roman" w:cs="Times New Roman"/>
          <w:sz w:val="24"/>
          <w:szCs w:val="24"/>
        </w:rPr>
        <w:t>»____________ 20</w:t>
      </w:r>
      <w:r w:rsidR="00E93D36">
        <w:rPr>
          <w:rFonts w:ascii="Times New Roman" w:hAnsi="Times New Roman" w:cs="Times New Roman"/>
          <w:sz w:val="24"/>
          <w:szCs w:val="24"/>
        </w:rPr>
        <w:t>20</w:t>
      </w:r>
      <w:r w:rsidRPr="008002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4C7C" w:rsidRPr="00424C7C" w:rsidRDefault="00424C7C" w:rsidP="00424C7C">
      <w:pPr>
        <w:tabs>
          <w:tab w:val="left" w:pos="5670"/>
        </w:tabs>
        <w:spacing w:after="0" w:line="240" w:lineRule="auto"/>
        <w:ind w:left="5670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ПОСЕЩЕНИЕ ПОСТОРОННИМИ ПРОИЗВОДСТВЕННЫХ ЦЕХОВ</w:t>
      </w:r>
    </w:p>
    <w:p w:rsidR="00424C7C" w:rsidRPr="00424C7C" w:rsidRDefault="00424C7C" w:rsidP="0042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C7C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424C7C" w:rsidRPr="00424C7C" w:rsidRDefault="00424C7C" w:rsidP="0042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 09</w:t>
      </w:r>
      <w:r w:rsidRPr="00424C7C">
        <w:rPr>
          <w:rFonts w:ascii="Times New Roman" w:eastAsia="Times New Roman" w:hAnsi="Times New Roman" w:cs="Times New Roman"/>
          <w:b/>
          <w:sz w:val="24"/>
          <w:szCs w:val="24"/>
        </w:rPr>
        <w:t>-2015</w:t>
      </w: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Default="00424C7C" w:rsidP="00424C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Default="00D5207B" w:rsidP="00424C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Default="00D5207B" w:rsidP="00424C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Pr="00424C7C" w:rsidRDefault="00D5207B" w:rsidP="00424C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P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7C" w:rsidRDefault="00424C7C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Default="00D5207B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Default="00D5207B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Default="00D5207B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7B" w:rsidRPr="00424C7C" w:rsidRDefault="00D5207B" w:rsidP="00424C7C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B5B" w:rsidRDefault="008002A5" w:rsidP="00424C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E7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Трубетчино</w:t>
      </w:r>
    </w:p>
    <w:p w:rsidR="003D1B69" w:rsidRPr="00424C7C" w:rsidRDefault="00424C7C" w:rsidP="00424C7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D1B69" w:rsidRPr="00424C7C" w:rsidSect="003D1B69"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 w:rsidRPr="00424C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3D3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4C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13259" w:rsidRPr="00424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078" w:rsidRPr="003B5078" w:rsidRDefault="003B5078" w:rsidP="003B5078">
      <w:pPr>
        <w:keepNext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 получении сообщения о планируемом визите в производственные цеха посторонними лицами или сотрудниками сторонних организаций (далее по тексту - посетителями), необходимо:</w:t>
      </w:r>
    </w:p>
    <w:p w:rsidR="003B5078" w:rsidRPr="003E75C2" w:rsidRDefault="003B5078" w:rsidP="003B5078">
      <w:pPr>
        <w:keepNext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- сообщить об этом </w:t>
      </w:r>
      <w:r w:rsidRPr="003E75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директору;</w:t>
      </w:r>
    </w:p>
    <w:p w:rsidR="003B5078" w:rsidRPr="003B5078" w:rsidRDefault="003B5078" w:rsidP="003B507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- организовать встречу и назначить сопровождающего в зависимости от цели визита на предприятие.</w:t>
      </w:r>
    </w:p>
    <w:p w:rsidR="003B5078" w:rsidRPr="003B5078" w:rsidRDefault="003B5078" w:rsidP="003B507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- поставить в известность охрану предприятия (сообщить дату, время посещения, ФИО посетителей, номера автомобилей </w:t>
      </w:r>
      <w:proofErr w:type="spell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и.т</w:t>
      </w: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.д</w:t>
      </w:r>
      <w:proofErr w:type="spellEnd"/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>);  и сотрудника предприятия, назначенного сопровождающим;</w:t>
      </w:r>
    </w:p>
    <w:p w:rsidR="003B5078" w:rsidRPr="003B5078" w:rsidRDefault="003B5078" w:rsidP="003B507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 Сотрудник отдела охраны должен:</w:t>
      </w:r>
    </w:p>
    <w:p w:rsidR="003B5078" w:rsidRPr="003B5078" w:rsidRDefault="003B5078" w:rsidP="003B507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- поставить в известность администрацию предприятия о прибытии посетителя;</w:t>
      </w:r>
    </w:p>
    <w:p w:rsidR="003B5078" w:rsidRPr="003B5078" w:rsidRDefault="003B5078" w:rsidP="003B507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- зарегистрировать посетителя в журнале регистрации установленного образца на основании предъявленных документов, удостоверяющих личность;</w:t>
      </w:r>
    </w:p>
    <w:p w:rsidR="003B5078" w:rsidRPr="003B5078" w:rsidRDefault="003B5078" w:rsidP="003B507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- оформить разовый пропуск на группу лиц или на одно лицо с указанием ФИО посетителя, даты и времени посещения, номеров автомобилей, въезжающих на территорию предприятия.</w:t>
      </w:r>
    </w:p>
    <w:p w:rsidR="003B5078" w:rsidRPr="003B5078" w:rsidRDefault="003B5078" w:rsidP="003B5078">
      <w:pPr>
        <w:keepNext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Допуск посетителей на территорию предприятия разрешен только в сопровождении сотрудника предприятия, назначенного сопровождающим. В случае необходимости, сотрудник охраны должен сопровождать посетителей во время пребывания их на территории предприятия. По окончании посещения предприятия, разовый пропуск у посетителя изымается, при этом сотрудник охраны проставляет время завершения посещения.</w:t>
      </w:r>
    </w:p>
    <w:p w:rsidR="003B5078" w:rsidRPr="003B5078" w:rsidRDefault="003B5078" w:rsidP="003B5078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После встречи посетителя в назначенное время необходимо:</w:t>
      </w:r>
    </w:p>
    <w:p w:rsidR="003B5078" w:rsidRPr="003B5078" w:rsidRDefault="003B5078" w:rsidP="003B5078">
      <w:pPr>
        <w:numPr>
          <w:ilvl w:val="0"/>
          <w:numId w:val="26"/>
        </w:numPr>
        <w:tabs>
          <w:tab w:val="left" w:pos="0"/>
          <w:tab w:val="left" w:pos="1276"/>
        </w:tabs>
        <w:suppressAutoHyphens/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ознакомить посетителя с правилами посещения производственных цехов в соответствии с Приложением</w:t>
      </w: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 и предложить заполнить анкету посетителя в соответствии с Приложением Б.</w:t>
      </w:r>
    </w:p>
    <w:p w:rsidR="003B5078" w:rsidRPr="003B5078" w:rsidRDefault="003B5078" w:rsidP="003B5078">
      <w:pPr>
        <w:numPr>
          <w:ilvl w:val="0"/>
          <w:numId w:val="26"/>
        </w:numPr>
        <w:tabs>
          <w:tab w:val="left" w:pos="0"/>
          <w:tab w:val="left" w:pos="1276"/>
        </w:tabs>
        <w:suppressAutoHyphens/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ознакомиться с заполненной анкетой посетителя и провести вводный инструктаж по технике безопасности на предприятии. О проведении инструктажа должна быть сделана запись в журнале регистрации инструктажа по охране труда, с обязательной подписью инструктируемого и инструктирующего.</w:t>
      </w:r>
    </w:p>
    <w:p w:rsidR="003B5078" w:rsidRPr="003B5078" w:rsidRDefault="003B5078" w:rsidP="003B5078">
      <w:pPr>
        <w:numPr>
          <w:ilvl w:val="0"/>
          <w:numId w:val="26"/>
        </w:numPr>
        <w:tabs>
          <w:tab w:val="left" w:pos="0"/>
          <w:tab w:val="left" w:pos="1276"/>
        </w:tabs>
        <w:suppressAutoHyphens/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беспечить посетителя помещением для размещения верхней одежды, личных вещей, украшений;</w:t>
      </w:r>
    </w:p>
    <w:p w:rsidR="003B5078" w:rsidRPr="003B5078" w:rsidRDefault="003B5078" w:rsidP="003B5078">
      <w:pPr>
        <w:numPr>
          <w:ilvl w:val="0"/>
          <w:numId w:val="26"/>
        </w:numPr>
        <w:tabs>
          <w:tab w:val="left" w:pos="0"/>
          <w:tab w:val="left" w:pos="1276"/>
        </w:tabs>
        <w:suppressAutoHyphens/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обеспечить посетителя санитарной одеждой (белые халаты, колпаки или шапочки, бахилы);</w:t>
      </w:r>
    </w:p>
    <w:p w:rsidR="003B5078" w:rsidRPr="003B5078" w:rsidRDefault="003B5078" w:rsidP="003B5078">
      <w:pPr>
        <w:keepNext/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Перед входом на производственный участок посетитель должен вымыть руки и </w:t>
      </w: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одеть</w:t>
      </w:r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 санитарную одежду. В цехе посетителям запрещается:</w:t>
      </w:r>
    </w:p>
    <w:p w:rsidR="003B5078" w:rsidRPr="003B5078" w:rsidRDefault="003B5078" w:rsidP="003B5078">
      <w:pPr>
        <w:keepNext/>
        <w:numPr>
          <w:ilvl w:val="0"/>
          <w:numId w:val="25"/>
        </w:num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трогать руками оборудование, сырье, готовую продукцию;</w:t>
      </w:r>
    </w:p>
    <w:p w:rsidR="003B5078" w:rsidRPr="003B5078" w:rsidRDefault="003B5078" w:rsidP="003B5078">
      <w:pPr>
        <w:numPr>
          <w:ilvl w:val="0"/>
          <w:numId w:val="25"/>
        </w:num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обращаться с вопросами, отвлекать работников линий от производственных операций;</w:t>
      </w:r>
    </w:p>
    <w:p w:rsidR="003B5078" w:rsidRDefault="003B5078" w:rsidP="003B5078">
      <w:pPr>
        <w:numPr>
          <w:ilvl w:val="0"/>
          <w:numId w:val="25"/>
        </w:num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есть, пить, курить, жевать жевательную резинку.</w:t>
      </w:r>
    </w:p>
    <w:p w:rsidR="003B5078" w:rsidRPr="003B5078" w:rsidRDefault="003B5078" w:rsidP="00814FAA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3B5078" w:rsidRPr="003B5078" w:rsidRDefault="003B5078" w:rsidP="003B5078">
      <w:pPr>
        <w:shd w:val="clear" w:color="auto" w:fill="FFFFFF"/>
        <w:tabs>
          <w:tab w:val="left" w:pos="42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0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3B507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B5078" w:rsidRPr="003B5078" w:rsidRDefault="003B5078" w:rsidP="003B5078">
      <w:pPr>
        <w:keepNext/>
        <w:suppressAutoHyphens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 А В И Л А</w:t>
      </w:r>
    </w:p>
    <w:p w:rsidR="003B5078" w:rsidRPr="003B5078" w:rsidRDefault="003B5078" w:rsidP="003B5078">
      <w:pPr>
        <w:keepNext/>
        <w:suppressAutoHyphens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посещения производственных цехов</w:t>
      </w:r>
    </w:p>
    <w:p w:rsidR="003B5078" w:rsidRPr="003B5078" w:rsidRDefault="003B5078" w:rsidP="003B5078">
      <w:pPr>
        <w:keepNext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Уважаемый посетитель!</w:t>
      </w:r>
    </w:p>
    <w:p w:rsidR="003B5078" w:rsidRPr="003B5078" w:rsidRDefault="003B5078" w:rsidP="003B5078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Мы рады приветствовать Вас на нашем Предприятии и просим ознакомиться с правилами посещения производственных участков цеха и заполнить предлагаемую анкету.</w:t>
      </w:r>
    </w:p>
    <w:p w:rsidR="003B5078" w:rsidRPr="003B5078" w:rsidRDefault="003B5078" w:rsidP="003B5078">
      <w:pPr>
        <w:keepNext/>
        <w:suppressAutoHyphens/>
        <w:spacing w:after="0"/>
        <w:ind w:left="709" w:firstLine="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Наши посетители обязаны</w:t>
      </w:r>
      <w:r w:rsidRPr="003B507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B5078" w:rsidRPr="003B5078" w:rsidRDefault="003B5078" w:rsidP="003B5078">
      <w:pPr>
        <w:keepNext/>
        <w:numPr>
          <w:ilvl w:val="0"/>
          <w:numId w:val="27"/>
        </w:numPr>
        <w:tabs>
          <w:tab w:val="left" w:pos="851"/>
          <w:tab w:val="left" w:pos="141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Соблюдать правила внутреннего трудового распорядка.</w:t>
      </w:r>
    </w:p>
    <w:p w:rsidR="003B5078" w:rsidRPr="003B5078" w:rsidRDefault="003B5078" w:rsidP="003B5078">
      <w:pPr>
        <w:keepNext/>
        <w:numPr>
          <w:ilvl w:val="0"/>
          <w:numId w:val="27"/>
        </w:numPr>
        <w:tabs>
          <w:tab w:val="left" w:pos="851"/>
          <w:tab w:val="left" w:pos="141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Применять все меры, исключающие бактериологическое, химическое заражение продукции и попадание в продукцию посторонних предметов.</w:t>
      </w:r>
    </w:p>
    <w:p w:rsidR="003B5078" w:rsidRPr="003B5078" w:rsidRDefault="003B5078" w:rsidP="003B5078">
      <w:pPr>
        <w:keepNext/>
        <w:numPr>
          <w:ilvl w:val="0"/>
          <w:numId w:val="27"/>
        </w:numPr>
        <w:tabs>
          <w:tab w:val="left" w:pos="851"/>
          <w:tab w:val="left" w:pos="141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Сообщить об имеющихся у них инфекционных заболеваниях, гнойничковых поражениях лиц и рук сопровождающему.</w:t>
      </w:r>
    </w:p>
    <w:p w:rsidR="003B5078" w:rsidRPr="003B5078" w:rsidRDefault="003B5078" w:rsidP="003B5078">
      <w:pPr>
        <w:keepNext/>
        <w:numPr>
          <w:ilvl w:val="0"/>
          <w:numId w:val="27"/>
        </w:numPr>
        <w:tabs>
          <w:tab w:val="left" w:pos="851"/>
          <w:tab w:val="left" w:pos="141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Иметь чистую обувь (очищать при входе и одеть бахилы).</w:t>
      </w:r>
    </w:p>
    <w:p w:rsidR="003B5078" w:rsidRPr="003B5078" w:rsidRDefault="003B5078" w:rsidP="003B5078">
      <w:pPr>
        <w:keepNext/>
        <w:numPr>
          <w:ilvl w:val="0"/>
          <w:numId w:val="27"/>
        </w:numPr>
        <w:tabs>
          <w:tab w:val="left" w:pos="851"/>
          <w:tab w:val="left" w:pos="141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Перед входом в цех обрабатывать руки в соответствии с правилами личной гигиены предприятия и надеть спецодежду (белые халаты и колпаки или шапочки).</w:t>
      </w:r>
    </w:p>
    <w:p w:rsidR="003B5078" w:rsidRPr="003B5078" w:rsidRDefault="003B5078" w:rsidP="003B5078">
      <w:pPr>
        <w:keepNext/>
        <w:suppressAutoHyphens/>
        <w:spacing w:after="0"/>
        <w:ind w:left="71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нашем предприятии </w:t>
      </w:r>
      <w:r w:rsidRPr="003B507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категорически запрещено</w:t>
      </w: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3B5078" w:rsidRPr="003B5078" w:rsidRDefault="003B5078" w:rsidP="003B5078">
      <w:pPr>
        <w:keepNext/>
        <w:numPr>
          <w:ilvl w:val="0"/>
          <w:numId w:val="28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Входить на участки, места хранения продукции и сырья лицам, имеющим явные признаки инфекционных заболеваний, гнойничковые поражения рук,  признаки алкогольного опьянения.</w:t>
      </w:r>
    </w:p>
    <w:p w:rsidR="003B5078" w:rsidRPr="003B5078" w:rsidRDefault="003B5078" w:rsidP="003B5078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Входить в цех в грязной обуви, верхней одежде.</w:t>
      </w:r>
    </w:p>
    <w:p w:rsidR="003B5078" w:rsidRPr="003B5078" w:rsidRDefault="003B5078" w:rsidP="003B5078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Дотрагиваться руками до оборудования, сырья, готового продукта.</w:t>
      </w:r>
    </w:p>
    <w:p w:rsidR="003B5078" w:rsidRPr="003B5078" w:rsidRDefault="003B5078" w:rsidP="003B5078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Во время производственных операций обращаться с вопросами к работникам технологических линий и отвлекать их от работы.</w:t>
      </w:r>
    </w:p>
    <w:p w:rsidR="003B5078" w:rsidRPr="003B5078" w:rsidRDefault="003B5078" w:rsidP="003B5078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Есть, пить, курить, жевать резинку на производственных участках и на территории предприятия, за исключением специально отведенных для этого мест.</w:t>
      </w:r>
    </w:p>
    <w:p w:rsidR="003B5078" w:rsidRPr="003B5078" w:rsidRDefault="003B5078" w:rsidP="003B5078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Иметь при себе ручные часы, ювелирные украшения, мобильные телефоны.</w:t>
      </w:r>
    </w:p>
    <w:p w:rsidR="003B5078" w:rsidRPr="003B5078" w:rsidRDefault="003B5078" w:rsidP="003B5078">
      <w:pPr>
        <w:shd w:val="clear" w:color="auto" w:fill="FFFFFF"/>
        <w:tabs>
          <w:tab w:val="left" w:pos="42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078">
        <w:rPr>
          <w:rFonts w:ascii="Times New Roman" w:hAnsi="Times New Roman" w:cs="Times New Roman"/>
          <w:b/>
          <w:sz w:val="24"/>
          <w:szCs w:val="24"/>
        </w:rPr>
        <w:br w:type="page"/>
      </w:r>
      <w:r w:rsidRPr="003B50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3B5078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3B5078" w:rsidRPr="003B5078" w:rsidRDefault="003B5078" w:rsidP="003B50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B5078" w:rsidRPr="003B5078" w:rsidRDefault="003B5078" w:rsidP="003B50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B5078" w:rsidRPr="003B5078" w:rsidRDefault="003B5078" w:rsidP="003B50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Анкета контроля безопасности и здоровья</w:t>
      </w:r>
    </w:p>
    <w:p w:rsidR="003B5078" w:rsidRPr="003B5078" w:rsidRDefault="003B5078" w:rsidP="003B50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для посетителей и сотрудников сторонних организаций</w:t>
      </w:r>
    </w:p>
    <w:p w:rsidR="003B5078" w:rsidRPr="003B5078" w:rsidRDefault="003B5078" w:rsidP="003B50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B5078" w:rsidRPr="003B5078" w:rsidRDefault="003B5078" w:rsidP="003B50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b/>
          <w:sz w:val="24"/>
          <w:szCs w:val="24"/>
          <w:lang w:eastAsia="ar-SA"/>
        </w:rPr>
        <w:t>Ф.И.О. ___________</w:t>
      </w:r>
      <w:r w:rsidRPr="003B5078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3B5078" w:rsidRPr="003B5078" w:rsidRDefault="003B5078" w:rsidP="003B50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Фирма:_______________________________________________________________________</w:t>
      </w:r>
    </w:p>
    <w:p w:rsidR="003B5078" w:rsidRPr="003B5078" w:rsidRDefault="003B5078" w:rsidP="003B50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5078" w:rsidRPr="003B5078" w:rsidRDefault="003B5078" w:rsidP="003B50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Переносили ли Вы в течение последних двух </w:t>
      </w: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недель</w:t>
      </w:r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 какие </w:t>
      </w:r>
      <w:proofErr w:type="spell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нибудь</w:t>
      </w:r>
      <w:proofErr w:type="spell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 xml:space="preserve"> из нижеперечисленных заболеваний? Нужное отметить.</w:t>
      </w:r>
    </w:p>
    <w:tbl>
      <w:tblPr>
        <w:tblW w:w="0" w:type="auto"/>
        <w:tblInd w:w="-5" w:type="dxa"/>
        <w:tblLayout w:type="fixed"/>
        <w:tblLook w:val="0000"/>
      </w:tblPr>
      <w:tblGrid>
        <w:gridCol w:w="3823"/>
        <w:gridCol w:w="2444"/>
        <w:gridCol w:w="3201"/>
      </w:tblGrid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Болезнь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</w:t>
            </w:r>
            <w:proofErr w:type="gramStart"/>
            <w:r w:rsidRPr="003B50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/Н</w:t>
            </w:r>
            <w:proofErr w:type="gramEnd"/>
            <w:r w:rsidRPr="003B50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Время болезни</w:t>
            </w: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Диарея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Лихорадка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Расстройство желудка или рвота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Инфекция стафилококка (гнойничковые раны)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Пищевое отравление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5078" w:rsidRPr="003B5078" w:rsidRDefault="003B5078" w:rsidP="003B50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23"/>
        <w:gridCol w:w="2444"/>
        <w:gridCol w:w="3201"/>
      </w:tblGrid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Боли в животе или общее недомогание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Туберкулез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078" w:rsidRPr="003B5078" w:rsidTr="00CA05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Заразное кожное заболевание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B5078" w:rsidRPr="003B5078" w:rsidRDefault="003B5078" w:rsidP="003B50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5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78" w:rsidRPr="003B5078" w:rsidRDefault="003B5078" w:rsidP="003B50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5078" w:rsidRPr="003B5078" w:rsidRDefault="003B5078" w:rsidP="003B50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3B5078" w:rsidRPr="003B5078" w:rsidRDefault="003B5078" w:rsidP="003B50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Во время пребывания просим Вас обращать внимание на следующее:</w:t>
      </w:r>
    </w:p>
    <w:p w:rsidR="003B5078" w:rsidRPr="003B5078" w:rsidRDefault="003B5078" w:rsidP="003B5078">
      <w:pPr>
        <w:numPr>
          <w:ilvl w:val="0"/>
          <w:numId w:val="27"/>
        </w:numPr>
        <w:tabs>
          <w:tab w:val="clear" w:pos="720"/>
          <w:tab w:val="num" w:pos="495"/>
        </w:tabs>
        <w:suppressAutoHyphens/>
        <w:spacing w:after="0" w:line="240" w:lineRule="auto"/>
        <w:ind w:left="495" w:hanging="49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>Перед</w:t>
      </w:r>
      <w:proofErr w:type="gramEnd"/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посещение производства, а также после посещения туалета руки должны быть вымыты и продезинфицированы.</w:t>
      </w:r>
    </w:p>
    <w:p w:rsidR="003B5078" w:rsidRPr="003B5078" w:rsidRDefault="003B5078" w:rsidP="003B5078">
      <w:pPr>
        <w:numPr>
          <w:ilvl w:val="0"/>
          <w:numId w:val="27"/>
        </w:numPr>
        <w:tabs>
          <w:tab w:val="clear" w:pos="720"/>
          <w:tab w:val="num" w:pos="495"/>
        </w:tabs>
        <w:suppressAutoHyphens/>
        <w:spacing w:after="0" w:line="240" w:lineRule="auto"/>
        <w:ind w:left="495" w:hanging="49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>Посещение производства осуществляется только в соответствующей гигиенической одежде (головной убор, халат, полиэтиленовая обувь (поверх ботинок).</w:t>
      </w:r>
      <w:proofErr w:type="gramEnd"/>
    </w:p>
    <w:p w:rsidR="003B5078" w:rsidRPr="003B5078" w:rsidRDefault="003B5078" w:rsidP="003B5078">
      <w:pPr>
        <w:numPr>
          <w:ilvl w:val="0"/>
          <w:numId w:val="27"/>
        </w:numPr>
        <w:tabs>
          <w:tab w:val="clear" w:pos="720"/>
          <w:tab w:val="num" w:pos="495"/>
        </w:tabs>
        <w:suppressAutoHyphens/>
        <w:spacing w:after="0" w:line="240" w:lineRule="auto"/>
        <w:ind w:left="495" w:hanging="495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>Проносить с собой вещи, сумки, фотоаппараты, видеокамеры, украшения и часы запрещено. Исключением</w:t>
      </w:r>
      <w:r w:rsidRPr="003B50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>являются</w:t>
      </w:r>
      <w:r w:rsidRPr="003B50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>обручальные</w:t>
      </w:r>
      <w:r w:rsidRPr="003B50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>кольца</w:t>
      </w:r>
      <w:r w:rsidRPr="003B50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3B5078" w:rsidRPr="003B5078" w:rsidRDefault="003B5078" w:rsidP="003B5078">
      <w:pPr>
        <w:numPr>
          <w:ilvl w:val="0"/>
          <w:numId w:val="27"/>
        </w:numPr>
        <w:tabs>
          <w:tab w:val="clear" w:pos="720"/>
          <w:tab w:val="num" w:pos="495"/>
        </w:tabs>
        <w:suppressAutoHyphens/>
        <w:spacing w:after="0" w:line="240" w:lineRule="auto"/>
        <w:ind w:left="495" w:hanging="49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Пожалуйста, не прикасайтесь к продуктам, машинам, приборам и предметам. Во время осмотра находитесь рядом с сопровождающим. </w:t>
      </w:r>
    </w:p>
    <w:p w:rsidR="003B5078" w:rsidRPr="003B5078" w:rsidRDefault="003B5078" w:rsidP="003B50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078">
        <w:rPr>
          <w:rFonts w:ascii="Times New Roman" w:hAnsi="Times New Roman" w:cs="Times New Roman"/>
          <w:sz w:val="24"/>
          <w:szCs w:val="24"/>
          <w:lang w:eastAsia="ar-SA"/>
        </w:rPr>
        <w:t>На выше написанные медицинские вопросы ответи</w:t>
      </w: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а) честно. С руководством по посещению ознакомле</w:t>
      </w:r>
      <w:proofErr w:type="gramStart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3B5078">
        <w:rPr>
          <w:rFonts w:ascii="Times New Roman" w:hAnsi="Times New Roman" w:cs="Times New Roman"/>
          <w:sz w:val="24"/>
          <w:szCs w:val="24"/>
          <w:lang w:eastAsia="ar-SA"/>
        </w:rPr>
        <w:t>а) и согласен(а).</w:t>
      </w:r>
    </w:p>
    <w:p w:rsidR="00306347" w:rsidRPr="00FA5165" w:rsidRDefault="00E93D36" w:rsidP="00E93D36">
      <w:pPr>
        <w:pStyle w:val="4"/>
        <w:rPr>
          <w:szCs w:val="20"/>
        </w:rPr>
      </w:pPr>
      <w:r w:rsidRPr="00FA5165">
        <w:rPr>
          <w:szCs w:val="20"/>
        </w:rPr>
        <w:t xml:space="preserve"> </w:t>
      </w:r>
    </w:p>
    <w:p w:rsidR="006B0A2A" w:rsidRDefault="006B0A2A"/>
    <w:sectPr w:rsidR="006B0A2A" w:rsidSect="00E21F9A">
      <w:headerReference w:type="default" r:id="rId8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73" w:rsidRDefault="00FC7473" w:rsidP="00213259">
      <w:pPr>
        <w:spacing w:after="0" w:line="240" w:lineRule="auto"/>
      </w:pPr>
      <w:r>
        <w:separator/>
      </w:r>
    </w:p>
  </w:endnote>
  <w:endnote w:type="continuationSeparator" w:id="0">
    <w:p w:rsidR="00FC7473" w:rsidRDefault="00FC7473" w:rsidP="002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73" w:rsidRDefault="00FC7473" w:rsidP="00213259">
      <w:pPr>
        <w:spacing w:after="0" w:line="240" w:lineRule="auto"/>
      </w:pPr>
      <w:r>
        <w:separator/>
      </w:r>
    </w:p>
  </w:footnote>
  <w:footnote w:type="continuationSeparator" w:id="0">
    <w:p w:rsidR="00FC7473" w:rsidRDefault="00FC7473" w:rsidP="002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E21F9A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E21F9A" w:rsidRPr="005B06FD" w:rsidRDefault="005B06FD" w:rsidP="008002A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right="-75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B06FD">
            <w:rPr>
              <w:rFonts w:ascii="Times New Roman" w:hAnsi="Times New Roman" w:cs="Times New Roman"/>
              <w:sz w:val="24"/>
              <w:szCs w:val="24"/>
            </w:rPr>
            <w:t>ОГБУ «</w:t>
          </w:r>
          <w:r w:rsidR="008002A5">
            <w:rPr>
              <w:rFonts w:ascii="Times New Roman" w:hAnsi="Times New Roman" w:cs="Times New Roman"/>
              <w:sz w:val="24"/>
              <w:szCs w:val="24"/>
            </w:rPr>
            <w:t>Трубетчинский</w:t>
          </w:r>
          <w:r w:rsidRPr="005B06FD">
            <w:rPr>
              <w:rFonts w:ascii="Times New Roman" w:hAnsi="Times New Roman" w:cs="Times New Roman"/>
              <w:sz w:val="24"/>
              <w:szCs w:val="24"/>
            </w:rP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E21F9A" w:rsidRDefault="003B5078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ИНС</w:t>
          </w:r>
          <w:r w:rsidR="00E21F9A">
            <w:rPr>
              <w:rFonts w:ascii="Times New Roman" w:eastAsia="Times New Roman" w:hAnsi="Times New Roman"/>
              <w:sz w:val="24"/>
              <w:szCs w:val="24"/>
            </w:rPr>
            <w:t xml:space="preserve"> 0</w:t>
          </w:r>
          <w:r w:rsidR="00424C7C">
            <w:rPr>
              <w:rFonts w:ascii="Times New Roman" w:eastAsia="Times New Roman" w:hAnsi="Times New Roman"/>
              <w:sz w:val="24"/>
              <w:szCs w:val="24"/>
            </w:rPr>
            <w:t>9</w:t>
          </w:r>
          <w:r w:rsidR="00E21F9A">
            <w:rPr>
              <w:rFonts w:ascii="Times New Roman" w:eastAsia="Times New Roman" w:hAnsi="Times New Roman"/>
              <w:sz w:val="24"/>
              <w:szCs w:val="24"/>
            </w:rPr>
            <w:t xml:space="preserve"> - 2015</w:t>
          </w:r>
          <w:r w:rsidR="00E21F9A" w:rsidRPr="00601580">
            <w:rPr>
              <w:rFonts w:ascii="Times New Roman" w:eastAsia="Times New Roman" w:hAnsi="Times New Roman"/>
              <w:sz w:val="24"/>
              <w:szCs w:val="24"/>
            </w:rPr>
            <w:t xml:space="preserve">   </w:t>
          </w:r>
        </w:p>
        <w:p w:rsidR="00E21F9A" w:rsidRPr="00601580" w:rsidRDefault="00424C7C" w:rsidP="00424C7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П</w:t>
          </w:r>
          <w:r w:rsidR="003B5078">
            <w:rPr>
              <w:rFonts w:ascii="Times New Roman" w:eastAsia="Times New Roman" w:hAnsi="Times New Roman"/>
              <w:sz w:val="24"/>
              <w:szCs w:val="24"/>
            </w:rPr>
            <w:t>осещени</w:t>
          </w:r>
          <w:r>
            <w:rPr>
              <w:rFonts w:ascii="Times New Roman" w:eastAsia="Times New Roman" w:hAnsi="Times New Roman"/>
              <w:sz w:val="24"/>
              <w:szCs w:val="24"/>
            </w:rPr>
            <w:t>е</w:t>
          </w:r>
          <w:r w:rsidR="003B5078">
            <w:rPr>
              <w:rFonts w:ascii="Times New Roman" w:eastAsia="Times New Roman" w:hAnsi="Times New Roman"/>
              <w:sz w:val="24"/>
              <w:szCs w:val="24"/>
            </w:rPr>
            <w:t xml:space="preserve"> посторонними производственных цехов</w:t>
          </w: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           </w:t>
          </w:r>
          <w:r w:rsidR="006D2660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="006D2660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E93D36">
            <w:rPr>
              <w:rFonts w:ascii="Times New Roman" w:eastAsia="Times New Roman" w:hAnsi="Times New Roman"/>
              <w:noProof/>
              <w:sz w:val="20"/>
              <w:szCs w:val="20"/>
            </w:rPr>
            <w:t>2</w:t>
          </w:r>
          <w:r w:rsidR="006D2660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Листов       </w:t>
          </w:r>
          <w:r w:rsidR="006D2660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="006D2660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E93D36">
            <w:rPr>
              <w:rFonts w:ascii="Times New Roman" w:eastAsia="Times New Roman" w:hAnsi="Times New Roman"/>
              <w:noProof/>
              <w:sz w:val="20"/>
              <w:szCs w:val="20"/>
            </w:rPr>
            <w:t>4</w:t>
          </w:r>
          <w:r w:rsidR="006D2660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93E07FE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5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8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9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3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5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FA377D"/>
    <w:multiLevelType w:val="hybridMultilevel"/>
    <w:tmpl w:val="812CD7A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7"/>
  </w:num>
  <w:num w:numId="5">
    <w:abstractNumId w:val="25"/>
  </w:num>
  <w:num w:numId="6">
    <w:abstractNumId w:val="6"/>
  </w:num>
  <w:num w:numId="7">
    <w:abstractNumId w:val="21"/>
  </w:num>
  <w:num w:numId="8">
    <w:abstractNumId w:val="14"/>
  </w:num>
  <w:num w:numId="9">
    <w:abstractNumId w:val="13"/>
  </w:num>
  <w:num w:numId="10">
    <w:abstractNumId w:val="12"/>
  </w:num>
  <w:num w:numId="11">
    <w:abstractNumId w:val="16"/>
  </w:num>
  <w:num w:numId="12">
    <w:abstractNumId w:val="3"/>
  </w:num>
  <w:num w:numId="13">
    <w:abstractNumId w:val="20"/>
  </w:num>
  <w:num w:numId="14">
    <w:abstractNumId w:val="19"/>
  </w:num>
  <w:num w:numId="15">
    <w:abstractNumId w:val="10"/>
  </w:num>
  <w:num w:numId="16">
    <w:abstractNumId w:val="11"/>
  </w:num>
  <w:num w:numId="17">
    <w:abstractNumId w:val="5"/>
  </w:num>
  <w:num w:numId="18">
    <w:abstractNumId w:val="18"/>
  </w:num>
  <w:num w:numId="19">
    <w:abstractNumId w:val="27"/>
  </w:num>
  <w:num w:numId="20">
    <w:abstractNumId w:val="23"/>
  </w:num>
  <w:num w:numId="21">
    <w:abstractNumId w:val="15"/>
  </w:num>
  <w:num w:numId="22">
    <w:abstractNumId w:val="8"/>
  </w:num>
  <w:num w:numId="23">
    <w:abstractNumId w:val="22"/>
  </w:num>
  <w:num w:numId="24">
    <w:abstractNumId w:val="4"/>
  </w:num>
  <w:num w:numId="25">
    <w:abstractNumId w:val="2"/>
  </w:num>
  <w:num w:numId="26">
    <w:abstractNumId w:val="26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93994"/>
    <w:rsid w:val="000A7B0F"/>
    <w:rsid w:val="000D2BBB"/>
    <w:rsid w:val="001015A7"/>
    <w:rsid w:val="001137AE"/>
    <w:rsid w:val="001A3AA5"/>
    <w:rsid w:val="001E5697"/>
    <w:rsid w:val="00213259"/>
    <w:rsid w:val="0026332E"/>
    <w:rsid w:val="00306347"/>
    <w:rsid w:val="00340160"/>
    <w:rsid w:val="003B5078"/>
    <w:rsid w:val="003D1B69"/>
    <w:rsid w:val="003E75C2"/>
    <w:rsid w:val="00424C7C"/>
    <w:rsid w:val="00474D4E"/>
    <w:rsid w:val="004864D6"/>
    <w:rsid w:val="00566A6E"/>
    <w:rsid w:val="005B06FD"/>
    <w:rsid w:val="005E32CD"/>
    <w:rsid w:val="00602BBC"/>
    <w:rsid w:val="006247D0"/>
    <w:rsid w:val="006B0A2A"/>
    <w:rsid w:val="006D21EB"/>
    <w:rsid w:val="006D2660"/>
    <w:rsid w:val="00737644"/>
    <w:rsid w:val="007D2179"/>
    <w:rsid w:val="008002A5"/>
    <w:rsid w:val="00814FAA"/>
    <w:rsid w:val="00816DA8"/>
    <w:rsid w:val="008932D6"/>
    <w:rsid w:val="008A5C95"/>
    <w:rsid w:val="008D4BC5"/>
    <w:rsid w:val="00964B5B"/>
    <w:rsid w:val="0098679D"/>
    <w:rsid w:val="009B795B"/>
    <w:rsid w:val="00A35D87"/>
    <w:rsid w:val="00B90428"/>
    <w:rsid w:val="00BC3481"/>
    <w:rsid w:val="00C4401E"/>
    <w:rsid w:val="00C666E4"/>
    <w:rsid w:val="00D353AD"/>
    <w:rsid w:val="00D5207B"/>
    <w:rsid w:val="00D9188E"/>
    <w:rsid w:val="00DE512F"/>
    <w:rsid w:val="00E13F71"/>
    <w:rsid w:val="00E21F9A"/>
    <w:rsid w:val="00E4497F"/>
    <w:rsid w:val="00E93D36"/>
    <w:rsid w:val="00EB0F2B"/>
    <w:rsid w:val="00EF2CCF"/>
    <w:rsid w:val="00EF484B"/>
    <w:rsid w:val="00F55805"/>
    <w:rsid w:val="00F73D3E"/>
    <w:rsid w:val="00F74324"/>
    <w:rsid w:val="00FA41CE"/>
    <w:rsid w:val="00FC7473"/>
    <w:rsid w:val="00FD06C2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4E"/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701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843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ody Text"/>
    <w:basedOn w:val="a"/>
    <w:link w:val="ae"/>
    <w:rsid w:val="00213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09E6-57BA-4948-BD51-E06B007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31</cp:revision>
  <dcterms:created xsi:type="dcterms:W3CDTF">2015-01-17T20:11:00Z</dcterms:created>
  <dcterms:modified xsi:type="dcterms:W3CDTF">2020-12-01T11:59:00Z</dcterms:modified>
</cp:coreProperties>
</file>